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19" w:rsidRDefault="004A5FA6">
      <w:pPr>
        <w:rPr>
          <w:rFonts w:ascii="Arial" w:hAnsi="Arial" w:cs="Arial"/>
          <w:b/>
        </w:rPr>
      </w:pPr>
      <w:r w:rsidRPr="001D3A08">
        <w:rPr>
          <w:rFonts w:ascii="Arial" w:hAnsi="Arial" w:cs="Arial"/>
          <w:b/>
        </w:rPr>
        <w:t xml:space="preserve">Plan </w:t>
      </w:r>
      <w:r w:rsidR="001D3A08" w:rsidRPr="001D3A08">
        <w:rPr>
          <w:rFonts w:ascii="Arial" w:hAnsi="Arial" w:cs="Arial"/>
          <w:b/>
        </w:rPr>
        <w:t>zajęć</w:t>
      </w:r>
      <w:r w:rsidRPr="001D3A08">
        <w:rPr>
          <w:rFonts w:ascii="Arial" w:hAnsi="Arial" w:cs="Arial"/>
          <w:b/>
        </w:rPr>
        <w:t xml:space="preserve">  Neurologopedii Klinicznej </w:t>
      </w:r>
      <w:r w:rsidR="001D3A08">
        <w:rPr>
          <w:rFonts w:ascii="Arial" w:hAnsi="Arial" w:cs="Arial"/>
          <w:b/>
        </w:rPr>
        <w:t xml:space="preserve"> z Wczesną Interwencją Logopedyczną </w:t>
      </w:r>
      <w:r w:rsidRPr="001D3A08">
        <w:rPr>
          <w:rFonts w:ascii="Arial" w:hAnsi="Arial" w:cs="Arial"/>
          <w:b/>
        </w:rPr>
        <w:t>VIII edycja</w:t>
      </w:r>
      <w:r w:rsidR="001D3A08">
        <w:rPr>
          <w:rFonts w:ascii="Arial" w:hAnsi="Arial" w:cs="Arial"/>
          <w:b/>
        </w:rPr>
        <w:t>- se</w:t>
      </w:r>
      <w:r w:rsidR="000D03B2">
        <w:rPr>
          <w:rFonts w:ascii="Arial" w:hAnsi="Arial" w:cs="Arial"/>
          <w:b/>
        </w:rPr>
        <w:t>mestr pierwszy- zimowy 2014/2015</w:t>
      </w:r>
    </w:p>
    <w:p w:rsidR="009C14F4" w:rsidRPr="001D3A08" w:rsidRDefault="009C14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Zajęcia w soboty od </w:t>
      </w:r>
      <w:r w:rsidR="005D6E72">
        <w:rPr>
          <w:rFonts w:ascii="Arial" w:hAnsi="Arial" w:cs="Arial"/>
          <w:b/>
        </w:rPr>
        <w:t xml:space="preserve">godz. 8.30 do 19.30, w niedziele </w:t>
      </w:r>
      <w:r w:rsidR="00601463">
        <w:rPr>
          <w:rFonts w:ascii="Arial" w:hAnsi="Arial" w:cs="Arial"/>
          <w:b/>
        </w:rPr>
        <w:t xml:space="preserve"> od godz. 8.30 do 16.00</w:t>
      </w:r>
    </w:p>
    <w:tbl>
      <w:tblPr>
        <w:tblStyle w:val="Tabela-Siatka"/>
        <w:tblW w:w="12157" w:type="dxa"/>
        <w:tblLayout w:type="fixed"/>
        <w:tblLook w:val="04A0"/>
      </w:tblPr>
      <w:tblGrid>
        <w:gridCol w:w="787"/>
        <w:gridCol w:w="850"/>
        <w:gridCol w:w="1418"/>
        <w:gridCol w:w="3007"/>
        <w:gridCol w:w="709"/>
        <w:gridCol w:w="2268"/>
        <w:gridCol w:w="3118"/>
      </w:tblGrid>
      <w:tr w:rsidR="00EE648D" w:rsidRPr="00B308D8" w:rsidTr="00B308D8">
        <w:tc>
          <w:tcPr>
            <w:tcW w:w="787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48D" w:rsidRPr="00B308D8" w:rsidRDefault="00EE648D" w:rsidP="00AE09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Neuro VIIIA</w:t>
            </w:r>
          </w:p>
          <w:p w:rsidR="00EE648D" w:rsidRPr="00B308D8" w:rsidRDefault="00EE648D" w:rsidP="00AE09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43 osoby</w:t>
            </w:r>
          </w:p>
        </w:tc>
        <w:tc>
          <w:tcPr>
            <w:tcW w:w="3007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Neuro VIIIB</w:t>
            </w:r>
          </w:p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43 osoby</w:t>
            </w:r>
          </w:p>
        </w:tc>
        <w:tc>
          <w:tcPr>
            <w:tcW w:w="3118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48D" w:rsidRPr="00B308D8" w:rsidTr="00B308D8">
        <w:trPr>
          <w:trHeight w:val="405"/>
        </w:trPr>
        <w:tc>
          <w:tcPr>
            <w:tcW w:w="787" w:type="dxa"/>
            <w:shd w:val="clear" w:color="auto" w:fill="auto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50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sala </w:t>
            </w:r>
          </w:p>
        </w:tc>
        <w:tc>
          <w:tcPr>
            <w:tcW w:w="1418" w:type="dxa"/>
          </w:tcPr>
          <w:p w:rsidR="00EE648D" w:rsidRPr="00B308D8" w:rsidRDefault="00EE648D" w:rsidP="00AE09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Nazwisko wykładowcy</w:t>
            </w:r>
          </w:p>
        </w:tc>
        <w:tc>
          <w:tcPr>
            <w:tcW w:w="3007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 w:rsidR="0007492F" w:rsidRPr="00B308D8">
              <w:rPr>
                <w:rFonts w:ascii="Arial" w:hAnsi="Arial" w:cs="Arial"/>
                <w:sz w:val="20"/>
                <w:szCs w:val="20"/>
              </w:rPr>
              <w:t>zajęć</w:t>
            </w:r>
          </w:p>
        </w:tc>
        <w:tc>
          <w:tcPr>
            <w:tcW w:w="709" w:type="dxa"/>
          </w:tcPr>
          <w:p w:rsidR="00EE648D" w:rsidRPr="00B308D8" w:rsidRDefault="0007492F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  <w:tc>
          <w:tcPr>
            <w:tcW w:w="2268" w:type="dxa"/>
          </w:tcPr>
          <w:p w:rsidR="00EE648D" w:rsidRPr="00B308D8" w:rsidRDefault="0007492F" w:rsidP="00AE09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Nazwisko wykładowcy</w:t>
            </w:r>
          </w:p>
        </w:tc>
        <w:tc>
          <w:tcPr>
            <w:tcW w:w="3118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 w:rsidR="0007492F" w:rsidRPr="00B308D8">
              <w:rPr>
                <w:rFonts w:ascii="Arial" w:hAnsi="Arial" w:cs="Arial"/>
                <w:sz w:val="20"/>
                <w:szCs w:val="20"/>
              </w:rPr>
              <w:t>zajęć</w:t>
            </w:r>
          </w:p>
        </w:tc>
      </w:tr>
      <w:tr w:rsidR="00EE648D" w:rsidRPr="00B308D8" w:rsidTr="00B308D8">
        <w:tc>
          <w:tcPr>
            <w:tcW w:w="787" w:type="dxa"/>
            <w:shd w:val="clear" w:color="auto" w:fill="auto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EE648D" w:rsidRPr="00B308D8" w:rsidRDefault="0007492F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dr n. hum. Teresa </w:t>
            </w:r>
            <w:r w:rsidR="00EE648D" w:rsidRPr="00B308D8">
              <w:rPr>
                <w:rFonts w:ascii="Arial" w:hAnsi="Arial" w:cs="Arial"/>
                <w:b/>
                <w:sz w:val="20"/>
                <w:szCs w:val="20"/>
              </w:rPr>
              <w:t>Kaczan</w:t>
            </w:r>
          </w:p>
        </w:tc>
        <w:tc>
          <w:tcPr>
            <w:tcW w:w="3007" w:type="dxa"/>
          </w:tcPr>
          <w:p w:rsidR="00EE648D" w:rsidRPr="00B308D8" w:rsidRDefault="00EE648D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osób z zespołami wad genetycznych</w:t>
            </w:r>
          </w:p>
        </w:tc>
        <w:tc>
          <w:tcPr>
            <w:tcW w:w="709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EE648D" w:rsidRPr="00B308D8" w:rsidRDefault="0007492F" w:rsidP="000749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Agata </w:t>
            </w:r>
            <w:r w:rsidR="00EE648D" w:rsidRPr="00B308D8">
              <w:rPr>
                <w:rFonts w:ascii="Arial" w:hAnsi="Arial" w:cs="Arial"/>
                <w:b/>
                <w:sz w:val="20"/>
                <w:szCs w:val="20"/>
              </w:rPr>
              <w:t>Trafalska</w:t>
            </w:r>
            <w:r w:rsidRPr="00B308D8">
              <w:rPr>
                <w:rFonts w:ascii="Arial" w:hAnsi="Arial" w:cs="Arial"/>
                <w:b/>
                <w:sz w:val="20"/>
                <w:szCs w:val="20"/>
              </w:rPr>
              <w:t>- lekarz ze specjalizacj</w:t>
            </w:r>
            <w:r w:rsidR="00417728" w:rsidRPr="00B308D8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B308D8">
              <w:rPr>
                <w:rFonts w:ascii="Arial" w:hAnsi="Arial" w:cs="Arial"/>
                <w:b/>
                <w:sz w:val="20"/>
                <w:szCs w:val="20"/>
              </w:rPr>
              <w:t>, logopeda</w:t>
            </w:r>
          </w:p>
        </w:tc>
        <w:tc>
          <w:tcPr>
            <w:tcW w:w="3118" w:type="dxa"/>
          </w:tcPr>
          <w:p w:rsidR="00EE648D" w:rsidRPr="00B308D8" w:rsidRDefault="00EE648D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eastAsia="Times New Roman" w:hAnsi="Arial" w:cs="Arial"/>
                <w:sz w:val="20"/>
                <w:szCs w:val="20"/>
              </w:rPr>
              <w:t>Fizjologia i patologia noworodka </w:t>
            </w:r>
          </w:p>
        </w:tc>
      </w:tr>
      <w:tr w:rsidR="00F914D1" w:rsidRPr="00B308D8" w:rsidTr="00E75713">
        <w:trPr>
          <w:trHeight w:val="1391"/>
        </w:trPr>
        <w:tc>
          <w:tcPr>
            <w:tcW w:w="787" w:type="dxa"/>
            <w:shd w:val="clear" w:color="auto" w:fill="auto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05.10</w:t>
            </w:r>
          </w:p>
        </w:tc>
        <w:tc>
          <w:tcPr>
            <w:tcW w:w="850" w:type="dxa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F914D1" w:rsidRPr="00B308D8" w:rsidRDefault="00F914D1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007" w:type="dxa"/>
          </w:tcPr>
          <w:p w:rsidR="00F914D1" w:rsidRPr="00B308D8" w:rsidRDefault="00F914D1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osób z zespołami wad genetycznych</w:t>
            </w:r>
          </w:p>
        </w:tc>
        <w:tc>
          <w:tcPr>
            <w:tcW w:w="709" w:type="dxa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F914D1" w:rsidRPr="00B308D8" w:rsidRDefault="00F914D1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Agata Trafalska- lekarz ze specjalizacją, logopeda</w:t>
            </w:r>
          </w:p>
        </w:tc>
        <w:tc>
          <w:tcPr>
            <w:tcW w:w="3118" w:type="dxa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eastAsia="Times New Roman" w:hAnsi="Arial" w:cs="Arial"/>
                <w:sz w:val="20"/>
                <w:szCs w:val="20"/>
              </w:rPr>
              <w:t>Fizjologia i patologia noworodka </w:t>
            </w:r>
          </w:p>
        </w:tc>
      </w:tr>
      <w:tr w:rsidR="00F914D1" w:rsidRPr="00B308D8" w:rsidTr="00B308D8">
        <w:trPr>
          <w:trHeight w:val="405"/>
        </w:trPr>
        <w:tc>
          <w:tcPr>
            <w:tcW w:w="787" w:type="dxa"/>
            <w:vMerge w:val="restart"/>
            <w:shd w:val="clear" w:color="auto" w:fill="auto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850" w:type="dxa"/>
            <w:vMerge w:val="restart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F914D1" w:rsidRPr="00B308D8" w:rsidRDefault="00F914D1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Agata Trafalska- </w:t>
            </w:r>
            <w:r w:rsidRPr="001367C0">
              <w:rPr>
                <w:rFonts w:ascii="Arial" w:hAnsi="Arial" w:cs="Arial"/>
                <w:b/>
                <w:sz w:val="16"/>
                <w:szCs w:val="16"/>
              </w:rPr>
              <w:t>lekarz ze specjalizacją, logopeda</w:t>
            </w:r>
          </w:p>
        </w:tc>
        <w:tc>
          <w:tcPr>
            <w:tcW w:w="3007" w:type="dxa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308D8">
              <w:rPr>
                <w:rFonts w:ascii="Arial" w:eastAsia="Times New Roman" w:hAnsi="Arial" w:cs="Arial"/>
                <w:sz w:val="20"/>
                <w:szCs w:val="20"/>
              </w:rPr>
              <w:t>Fizjologia i patologia noworodka </w:t>
            </w:r>
          </w:p>
        </w:tc>
        <w:tc>
          <w:tcPr>
            <w:tcW w:w="709" w:type="dxa"/>
            <w:vMerge w:val="restart"/>
          </w:tcPr>
          <w:p w:rsidR="00F914D1" w:rsidRPr="00347475" w:rsidRDefault="00F914D1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F914D1" w:rsidRPr="00347475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 hab. n. med. </w:t>
            </w:r>
            <w:r w:rsidRPr="00347475">
              <w:rPr>
                <w:rFonts w:ascii="Arial" w:hAnsi="Arial" w:cs="Arial"/>
                <w:b/>
                <w:sz w:val="20"/>
                <w:szCs w:val="20"/>
              </w:rPr>
              <w:t xml:space="preserve">Alicja </w:t>
            </w:r>
            <w:r w:rsidR="00F914D1" w:rsidRPr="00347475">
              <w:rPr>
                <w:rFonts w:ascii="Arial" w:hAnsi="Arial" w:cs="Arial"/>
                <w:b/>
                <w:sz w:val="20"/>
                <w:szCs w:val="20"/>
              </w:rPr>
              <w:t>Kędzia</w:t>
            </w:r>
          </w:p>
          <w:p w:rsidR="00F914D1" w:rsidRPr="00347475" w:rsidRDefault="00F914D1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4D1" w:rsidRPr="00E75713" w:rsidRDefault="00F914D1" w:rsidP="008815B7">
            <w:pPr>
              <w:spacing w:line="36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75713">
              <w:rPr>
                <w:rFonts w:ascii="Arial" w:hAnsi="Arial" w:cs="Arial"/>
                <w:sz w:val="20"/>
                <w:szCs w:val="20"/>
              </w:rPr>
              <w:t>Patofizjologia mózgu</w:t>
            </w:r>
          </w:p>
        </w:tc>
      </w:tr>
      <w:tr w:rsidR="00F914D1" w:rsidRPr="00B308D8" w:rsidTr="00B308D8">
        <w:trPr>
          <w:trHeight w:val="405"/>
        </w:trPr>
        <w:tc>
          <w:tcPr>
            <w:tcW w:w="787" w:type="dxa"/>
            <w:vMerge/>
            <w:shd w:val="clear" w:color="auto" w:fill="auto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14D1" w:rsidRPr="007D353D" w:rsidRDefault="00FE5537" w:rsidP="00FE55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353D">
              <w:rPr>
                <w:rFonts w:ascii="Arial" w:hAnsi="Arial" w:cs="Arial"/>
                <w:sz w:val="20"/>
                <w:szCs w:val="20"/>
              </w:rPr>
              <w:t>Smereka</w:t>
            </w:r>
          </w:p>
        </w:tc>
        <w:tc>
          <w:tcPr>
            <w:tcW w:w="3007" w:type="dxa"/>
          </w:tcPr>
          <w:p w:rsidR="00F914D1" w:rsidRPr="00E75713" w:rsidRDefault="00FE5537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713">
              <w:rPr>
                <w:rFonts w:ascii="Arial" w:hAnsi="Arial" w:cs="Arial"/>
                <w:sz w:val="20"/>
                <w:szCs w:val="20"/>
              </w:rPr>
              <w:t>Pierwsza pomoc</w:t>
            </w:r>
            <w:r w:rsidR="00E75713">
              <w:rPr>
                <w:rFonts w:ascii="Arial" w:hAnsi="Arial" w:cs="Arial"/>
                <w:sz w:val="20"/>
                <w:szCs w:val="20"/>
              </w:rPr>
              <w:t xml:space="preserve"> przedmedyczna</w:t>
            </w:r>
          </w:p>
        </w:tc>
        <w:tc>
          <w:tcPr>
            <w:tcW w:w="709" w:type="dxa"/>
            <w:vMerge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4D1" w:rsidRPr="00B308D8" w:rsidRDefault="00F914D1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dr n. hum. </w:t>
            </w:r>
            <w:r w:rsidR="00832526" w:rsidRPr="00B308D8">
              <w:rPr>
                <w:rFonts w:ascii="Arial" w:hAnsi="Arial" w:cs="Arial"/>
                <w:b/>
                <w:sz w:val="20"/>
                <w:szCs w:val="20"/>
              </w:rPr>
              <w:t>Mieczysław</w:t>
            </w: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 Chęciek</w:t>
            </w:r>
          </w:p>
        </w:tc>
        <w:tc>
          <w:tcPr>
            <w:tcW w:w="3118" w:type="dxa"/>
          </w:tcPr>
          <w:p w:rsidR="00F914D1" w:rsidRPr="00B308D8" w:rsidRDefault="00F914D1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Diagnoza i terapia osób jąkających się  i z innymi zaburzeniami płynności mówienia </w:t>
            </w:r>
          </w:p>
        </w:tc>
      </w:tr>
      <w:tr w:rsidR="00832526" w:rsidRPr="00B308D8" w:rsidTr="00B308D8">
        <w:tc>
          <w:tcPr>
            <w:tcW w:w="787" w:type="dxa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Agata Trafalska- </w:t>
            </w:r>
            <w:r w:rsidRPr="001367C0">
              <w:rPr>
                <w:rFonts w:ascii="Arial" w:hAnsi="Arial" w:cs="Arial"/>
                <w:b/>
                <w:sz w:val="16"/>
                <w:szCs w:val="16"/>
              </w:rPr>
              <w:t xml:space="preserve">lekarz ze specjalizacją, </w:t>
            </w:r>
            <w:r w:rsidRPr="001367C0">
              <w:rPr>
                <w:rFonts w:ascii="Arial" w:hAnsi="Arial" w:cs="Arial"/>
                <w:b/>
                <w:sz w:val="16"/>
                <w:szCs w:val="16"/>
              </w:rPr>
              <w:lastRenderedPageBreak/>
              <w:t>logopeda</w:t>
            </w:r>
          </w:p>
        </w:tc>
        <w:tc>
          <w:tcPr>
            <w:tcW w:w="3007" w:type="dxa"/>
          </w:tcPr>
          <w:p w:rsidR="00832526" w:rsidRPr="00B308D8" w:rsidRDefault="00832526" w:rsidP="00073A52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308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Fizjologia i patologia noworodka </w:t>
            </w:r>
          </w:p>
        </w:tc>
        <w:tc>
          <w:tcPr>
            <w:tcW w:w="709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Mieczysław Chęciek</w:t>
            </w:r>
          </w:p>
        </w:tc>
        <w:tc>
          <w:tcPr>
            <w:tcW w:w="3118" w:type="dxa"/>
          </w:tcPr>
          <w:p w:rsidR="00832526" w:rsidRPr="00B308D8" w:rsidRDefault="00832526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Diagnoza i terapia osób jąkających się  i z innymi zaburzeniami płynności mówienia </w:t>
            </w:r>
          </w:p>
        </w:tc>
      </w:tr>
      <w:tr w:rsidR="00832526" w:rsidRPr="00B308D8" w:rsidTr="00B308D8">
        <w:tc>
          <w:tcPr>
            <w:tcW w:w="787" w:type="dxa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08D8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1-2.XI</w:t>
            </w:r>
          </w:p>
        </w:tc>
        <w:tc>
          <w:tcPr>
            <w:tcW w:w="850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32526" w:rsidRPr="00B308D8" w:rsidTr="00B308D8">
        <w:trPr>
          <w:trHeight w:val="405"/>
        </w:trPr>
        <w:tc>
          <w:tcPr>
            <w:tcW w:w="787" w:type="dxa"/>
            <w:vMerge w:val="restart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850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 logopedyczna dziecka  z zaburzeniami w wielu 0-3 lata</w:t>
            </w:r>
          </w:p>
        </w:tc>
        <w:tc>
          <w:tcPr>
            <w:tcW w:w="709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Agata Trafalska- lekarz ze specjalizacją, logopeda</w:t>
            </w: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eastAsia="Times New Roman" w:hAnsi="Arial" w:cs="Arial"/>
                <w:sz w:val="20"/>
                <w:szCs w:val="20"/>
              </w:rPr>
              <w:t>Rehabilitacja  logopedyczna  małego dziecka na oddziale neonatologicznym i  pediatrycznym</w:t>
            </w:r>
          </w:p>
        </w:tc>
      </w:tr>
      <w:tr w:rsidR="00832526" w:rsidRPr="00B308D8" w:rsidTr="00B308D8">
        <w:trPr>
          <w:trHeight w:val="405"/>
        </w:trPr>
        <w:tc>
          <w:tcPr>
            <w:tcW w:w="787" w:type="dxa"/>
            <w:vMerge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32526" w:rsidRPr="005D6E72" w:rsidRDefault="005D6E72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6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dr n. med. Jacek </w:t>
            </w:r>
            <w:r w:rsidR="00FE5537" w:rsidRPr="005D6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Smereka </w:t>
            </w:r>
          </w:p>
        </w:tc>
        <w:tc>
          <w:tcPr>
            <w:tcW w:w="3118" w:type="dxa"/>
          </w:tcPr>
          <w:p w:rsidR="00832526" w:rsidRPr="00E75713" w:rsidRDefault="00FE5537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713">
              <w:rPr>
                <w:rFonts w:ascii="Arial" w:hAnsi="Arial" w:cs="Arial"/>
                <w:sz w:val="20"/>
                <w:szCs w:val="20"/>
              </w:rPr>
              <w:t>Pierwsza pomoc</w:t>
            </w:r>
            <w:r w:rsidR="00E75713" w:rsidRPr="00E75713">
              <w:rPr>
                <w:rFonts w:ascii="Arial" w:hAnsi="Arial" w:cs="Arial"/>
                <w:sz w:val="20"/>
                <w:szCs w:val="20"/>
              </w:rPr>
              <w:t xml:space="preserve"> przedmedyczna</w:t>
            </w:r>
          </w:p>
        </w:tc>
      </w:tr>
      <w:tr w:rsidR="00832526" w:rsidRPr="00B308D8" w:rsidTr="00B308D8">
        <w:tc>
          <w:tcPr>
            <w:tcW w:w="787" w:type="dxa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 logopedyczna dziecka  z zaburzeniami w wielu 0-3 lata</w:t>
            </w:r>
          </w:p>
        </w:tc>
        <w:tc>
          <w:tcPr>
            <w:tcW w:w="709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Agata Trafalska- lekarz ze specjalizacją, logopeda</w:t>
            </w: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eastAsia="Times New Roman" w:hAnsi="Arial" w:cs="Arial"/>
                <w:sz w:val="20"/>
                <w:szCs w:val="20"/>
              </w:rPr>
              <w:t>Rehabilitacja  logopedyczna  małego dziecka na oddziale neonatologicznym i  pediatrycznym</w:t>
            </w:r>
          </w:p>
        </w:tc>
      </w:tr>
      <w:tr w:rsidR="00832526" w:rsidRPr="00B308D8" w:rsidTr="00B308D8">
        <w:trPr>
          <w:trHeight w:val="405"/>
        </w:trPr>
        <w:tc>
          <w:tcPr>
            <w:tcW w:w="787" w:type="dxa"/>
            <w:vMerge w:val="restart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850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832526" w:rsidRPr="00347475" w:rsidRDefault="00832526" w:rsidP="0083252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 hab. n. med. </w:t>
            </w:r>
            <w:r w:rsidRPr="00347475">
              <w:rPr>
                <w:rFonts w:ascii="Arial" w:hAnsi="Arial" w:cs="Arial"/>
                <w:b/>
                <w:sz w:val="20"/>
                <w:szCs w:val="20"/>
              </w:rPr>
              <w:t>Alicja Kędzia</w:t>
            </w:r>
          </w:p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5F6D66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6D66">
              <w:rPr>
                <w:rFonts w:ascii="Arial" w:hAnsi="Arial" w:cs="Arial"/>
                <w:sz w:val="20"/>
                <w:szCs w:val="20"/>
              </w:rPr>
              <w:t>Patofizjologia mózgu</w:t>
            </w:r>
          </w:p>
        </w:tc>
        <w:tc>
          <w:tcPr>
            <w:tcW w:w="709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118" w:type="dxa"/>
          </w:tcPr>
          <w:p w:rsidR="00832526" w:rsidRPr="00B308D8" w:rsidRDefault="00832526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osób z zespołami wad genetycznych</w:t>
            </w:r>
          </w:p>
        </w:tc>
      </w:tr>
      <w:tr w:rsidR="00832526" w:rsidRPr="00B308D8" w:rsidTr="00B308D8">
        <w:trPr>
          <w:trHeight w:val="405"/>
        </w:trPr>
        <w:tc>
          <w:tcPr>
            <w:tcW w:w="787" w:type="dxa"/>
            <w:vMerge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Mieczysław Chęciek</w:t>
            </w:r>
          </w:p>
        </w:tc>
        <w:tc>
          <w:tcPr>
            <w:tcW w:w="3007" w:type="dxa"/>
          </w:tcPr>
          <w:p w:rsidR="00832526" w:rsidRPr="00B308D8" w:rsidRDefault="00832526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Diagnoza i terapia osób jąkających się  i z innymi zaburzeniami płynności mówienia </w:t>
            </w:r>
          </w:p>
        </w:tc>
        <w:tc>
          <w:tcPr>
            <w:tcW w:w="709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526" w:rsidRPr="00B308D8" w:rsidTr="00B308D8">
        <w:tc>
          <w:tcPr>
            <w:tcW w:w="787" w:type="dxa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Mieczysław Chęciek</w:t>
            </w:r>
          </w:p>
        </w:tc>
        <w:tc>
          <w:tcPr>
            <w:tcW w:w="3007" w:type="dxa"/>
          </w:tcPr>
          <w:p w:rsidR="00832526" w:rsidRPr="00B308D8" w:rsidRDefault="00832526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 xml:space="preserve">Diagnoza i terapia osób jąkających się  i z innymi zaburzeniami płynności mówienia </w:t>
            </w:r>
          </w:p>
        </w:tc>
        <w:tc>
          <w:tcPr>
            <w:tcW w:w="709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118" w:type="dxa"/>
          </w:tcPr>
          <w:p w:rsidR="00832526" w:rsidRPr="00B308D8" w:rsidRDefault="00832526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osób z zespołami wad genetycznych</w:t>
            </w:r>
          </w:p>
        </w:tc>
      </w:tr>
      <w:tr w:rsidR="00832526" w:rsidRPr="00B308D8" w:rsidTr="00B308D8">
        <w:trPr>
          <w:trHeight w:val="405"/>
        </w:trPr>
        <w:tc>
          <w:tcPr>
            <w:tcW w:w="787" w:type="dxa"/>
            <w:vMerge w:val="restart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06.12</w:t>
            </w:r>
          </w:p>
        </w:tc>
        <w:tc>
          <w:tcPr>
            <w:tcW w:w="850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 logopedyczna dziecka  z zaburzeniami w wielu 0-3 lata</w:t>
            </w:r>
          </w:p>
        </w:tc>
      </w:tr>
      <w:tr w:rsidR="00832526" w:rsidRPr="00B308D8" w:rsidTr="00B308D8">
        <w:trPr>
          <w:trHeight w:val="405"/>
        </w:trPr>
        <w:tc>
          <w:tcPr>
            <w:tcW w:w="787" w:type="dxa"/>
            <w:vMerge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32526" w:rsidRPr="008266F6" w:rsidRDefault="00832526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32526" w:rsidRPr="002B775F" w:rsidRDefault="00832526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32526" w:rsidRPr="00B308D8" w:rsidTr="00B308D8">
        <w:tc>
          <w:tcPr>
            <w:tcW w:w="787" w:type="dxa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832526" w:rsidRPr="00B308D8" w:rsidRDefault="00832526" w:rsidP="00AE090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hum. Teresa Kaczan</w:t>
            </w: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Terapia  logopedyczna dziecka  z zaburzeniami w wielu 0-3 lata</w:t>
            </w:r>
          </w:p>
        </w:tc>
      </w:tr>
      <w:tr w:rsidR="00832526" w:rsidRPr="00B308D8" w:rsidTr="00B308D8">
        <w:trPr>
          <w:trHeight w:val="203"/>
        </w:trPr>
        <w:tc>
          <w:tcPr>
            <w:tcW w:w="787" w:type="dxa"/>
            <w:vMerge w:val="restart"/>
            <w:shd w:val="clear" w:color="auto" w:fill="auto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13-12</w:t>
            </w:r>
          </w:p>
        </w:tc>
        <w:tc>
          <w:tcPr>
            <w:tcW w:w="850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8F08FE" w:rsidRPr="00347475" w:rsidRDefault="008F08FE" w:rsidP="008F08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 hab. n. med. </w:t>
            </w:r>
            <w:r w:rsidRPr="00347475">
              <w:rPr>
                <w:rFonts w:ascii="Arial" w:hAnsi="Arial" w:cs="Arial"/>
                <w:b/>
                <w:sz w:val="20"/>
                <w:szCs w:val="20"/>
              </w:rPr>
              <w:t>Alicja Kędzia</w:t>
            </w:r>
          </w:p>
          <w:p w:rsidR="00832526" w:rsidRPr="00347475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832526" w:rsidRPr="005F6D66" w:rsidRDefault="0083252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6D66">
              <w:rPr>
                <w:rFonts w:ascii="Arial" w:hAnsi="Arial" w:cs="Arial"/>
                <w:sz w:val="20"/>
                <w:szCs w:val="20"/>
              </w:rPr>
              <w:t>Patofizjologia mózgu</w:t>
            </w:r>
          </w:p>
        </w:tc>
        <w:tc>
          <w:tcPr>
            <w:tcW w:w="709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32526" w:rsidRPr="00B308D8" w:rsidRDefault="0083252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59C" w:rsidRPr="00B308D8" w:rsidTr="00B308D8">
        <w:trPr>
          <w:trHeight w:val="202"/>
        </w:trPr>
        <w:tc>
          <w:tcPr>
            <w:tcW w:w="787" w:type="dxa"/>
            <w:vMerge/>
            <w:shd w:val="clear" w:color="auto" w:fill="auto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059C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n. med. Jacek </w:t>
            </w:r>
            <w:r w:rsidR="0064059C">
              <w:rPr>
                <w:rFonts w:ascii="Arial" w:hAnsi="Arial" w:cs="Arial"/>
                <w:b/>
                <w:sz w:val="20"/>
                <w:szCs w:val="20"/>
              </w:rPr>
              <w:t>Smereka (8)</w:t>
            </w:r>
          </w:p>
        </w:tc>
        <w:tc>
          <w:tcPr>
            <w:tcW w:w="3007" w:type="dxa"/>
          </w:tcPr>
          <w:p w:rsidR="0064059C" w:rsidRPr="005F6D66" w:rsidRDefault="0064059C" w:rsidP="004C5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6D66">
              <w:rPr>
                <w:rFonts w:ascii="Arial" w:hAnsi="Arial" w:cs="Arial"/>
                <w:sz w:val="20"/>
                <w:szCs w:val="20"/>
              </w:rPr>
              <w:t>Pierwsza pomoc</w:t>
            </w:r>
            <w:r w:rsidR="00E75713" w:rsidRPr="005F6D66">
              <w:rPr>
                <w:rFonts w:ascii="Arial" w:hAnsi="Arial" w:cs="Arial"/>
                <w:sz w:val="20"/>
                <w:szCs w:val="20"/>
              </w:rPr>
              <w:t xml:space="preserve"> przedmedyczna</w:t>
            </w:r>
          </w:p>
        </w:tc>
        <w:tc>
          <w:tcPr>
            <w:tcW w:w="709" w:type="dxa"/>
            <w:vMerge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59C" w:rsidRPr="00B308D8" w:rsidTr="00B308D8">
        <w:tc>
          <w:tcPr>
            <w:tcW w:w="787" w:type="dxa"/>
            <w:shd w:val="clear" w:color="auto" w:fill="auto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64059C" w:rsidRPr="00347475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n. med. Bożena </w:t>
            </w:r>
            <w:r w:rsidR="0064059C" w:rsidRPr="00347475">
              <w:rPr>
                <w:rFonts w:ascii="Arial" w:hAnsi="Arial" w:cs="Arial"/>
                <w:b/>
                <w:sz w:val="20"/>
                <w:szCs w:val="20"/>
              </w:rPr>
              <w:t>Dołyk</w:t>
            </w:r>
          </w:p>
        </w:tc>
        <w:tc>
          <w:tcPr>
            <w:tcW w:w="3007" w:type="dxa"/>
          </w:tcPr>
          <w:p w:rsidR="0064059C" w:rsidRPr="00B308D8" w:rsidRDefault="0064059C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Podstawy diagnostyki neurologicznej  mowy dzieci</w:t>
            </w:r>
          </w:p>
        </w:tc>
        <w:tc>
          <w:tcPr>
            <w:tcW w:w="709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59C" w:rsidRPr="00B308D8" w:rsidTr="00B308D8">
        <w:tc>
          <w:tcPr>
            <w:tcW w:w="787" w:type="dxa"/>
            <w:shd w:val="clear" w:color="auto" w:fill="auto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  <w:u w:val="single"/>
              </w:rPr>
              <w:t>03.01</w:t>
            </w:r>
          </w:p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  <w:u w:val="single"/>
              </w:rPr>
              <w:t>2015</w:t>
            </w:r>
          </w:p>
        </w:tc>
        <w:tc>
          <w:tcPr>
            <w:tcW w:w="850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59C" w:rsidRPr="00B308D8" w:rsidTr="00B308D8">
        <w:trPr>
          <w:trHeight w:val="203"/>
        </w:trPr>
        <w:tc>
          <w:tcPr>
            <w:tcW w:w="787" w:type="dxa"/>
            <w:vMerge w:val="restart"/>
            <w:shd w:val="clear" w:color="auto" w:fill="auto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850" w:type="dxa"/>
            <w:vMerge w:val="restart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64059C" w:rsidRPr="00B308D8" w:rsidRDefault="0064059C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4059C" w:rsidRPr="00347475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64059C" w:rsidRPr="00347475" w:rsidRDefault="0064059C" w:rsidP="008F08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 hab. n. med. </w:t>
            </w:r>
            <w:r w:rsidRPr="00347475">
              <w:rPr>
                <w:rFonts w:ascii="Arial" w:hAnsi="Arial" w:cs="Arial"/>
                <w:b/>
                <w:sz w:val="20"/>
                <w:szCs w:val="20"/>
              </w:rPr>
              <w:t>Alicja Kędzia</w:t>
            </w:r>
          </w:p>
          <w:p w:rsidR="0064059C" w:rsidRPr="00347475" w:rsidRDefault="0064059C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059C" w:rsidRPr="005F6D66" w:rsidRDefault="0064059C" w:rsidP="008815B7">
            <w:pPr>
              <w:spacing w:line="36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6D66">
              <w:rPr>
                <w:rFonts w:ascii="Arial" w:hAnsi="Arial" w:cs="Arial"/>
                <w:sz w:val="20"/>
                <w:szCs w:val="20"/>
              </w:rPr>
              <w:t>Patofizjologia mózgu</w:t>
            </w:r>
          </w:p>
        </w:tc>
      </w:tr>
      <w:tr w:rsidR="000538F4" w:rsidRPr="00B308D8" w:rsidTr="00B308D8">
        <w:trPr>
          <w:trHeight w:val="202"/>
        </w:trPr>
        <w:tc>
          <w:tcPr>
            <w:tcW w:w="787" w:type="dxa"/>
            <w:vMerge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8F4" w:rsidRPr="000538F4" w:rsidRDefault="000538F4" w:rsidP="00A312D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8F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dr n. med. Jacek </w:t>
            </w:r>
            <w:r w:rsidRPr="000538F4">
              <w:rPr>
                <w:rFonts w:ascii="Arial" w:hAnsi="Arial" w:cs="Arial"/>
                <w:b/>
                <w:sz w:val="20"/>
                <w:szCs w:val="20"/>
                <w:lang w:val="en-US"/>
              </w:rPr>
              <w:t>Smereka (8)</w:t>
            </w:r>
          </w:p>
        </w:tc>
        <w:tc>
          <w:tcPr>
            <w:tcW w:w="3118" w:type="dxa"/>
          </w:tcPr>
          <w:p w:rsidR="000538F4" w:rsidRPr="005F6D66" w:rsidRDefault="000538F4" w:rsidP="004C5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6D66">
              <w:rPr>
                <w:rFonts w:ascii="Arial" w:hAnsi="Arial" w:cs="Arial"/>
                <w:sz w:val="20"/>
                <w:szCs w:val="20"/>
              </w:rPr>
              <w:t>Pierwsza pomoc przedmedyczna</w:t>
            </w:r>
          </w:p>
        </w:tc>
      </w:tr>
      <w:tr w:rsidR="000538F4" w:rsidRPr="00B308D8" w:rsidTr="00B308D8">
        <w:tc>
          <w:tcPr>
            <w:tcW w:w="787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850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0538F4" w:rsidRPr="00347475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75">
              <w:rPr>
                <w:rFonts w:ascii="Arial" w:hAnsi="Arial" w:cs="Arial"/>
                <w:b/>
                <w:sz w:val="20"/>
                <w:szCs w:val="20"/>
              </w:rPr>
              <w:t>dr n. med. Bożena Dołyk</w:t>
            </w:r>
          </w:p>
        </w:tc>
        <w:tc>
          <w:tcPr>
            <w:tcW w:w="3118" w:type="dxa"/>
          </w:tcPr>
          <w:p w:rsidR="000538F4" w:rsidRPr="00B308D8" w:rsidRDefault="000538F4" w:rsidP="00073A52">
            <w:pPr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Podstawy diagnostyki neurologicznej  mowy dzieci</w:t>
            </w:r>
          </w:p>
        </w:tc>
      </w:tr>
      <w:tr w:rsidR="000538F4" w:rsidRPr="00B308D8" w:rsidTr="00B308D8">
        <w:trPr>
          <w:trHeight w:val="405"/>
        </w:trPr>
        <w:tc>
          <w:tcPr>
            <w:tcW w:w="787" w:type="dxa"/>
            <w:vMerge w:val="restart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850" w:type="dxa"/>
            <w:vMerge w:val="restart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0538F4" w:rsidRPr="00B308D8" w:rsidRDefault="000538F4" w:rsidP="008F08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 xml:space="preserve">dr n. biol. Anna </w:t>
            </w:r>
            <w:r w:rsidRPr="00B308D8">
              <w:rPr>
                <w:rFonts w:ascii="Arial" w:hAnsi="Arial" w:cs="Arial"/>
                <w:b/>
                <w:sz w:val="20"/>
                <w:szCs w:val="20"/>
              </w:rPr>
              <w:lastRenderedPageBreak/>
              <w:t>Żebryk-Stopa</w:t>
            </w: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lastRenderedPageBreak/>
              <w:t xml:space="preserve">1.Mowa osób po operacji całkowitego usunięcia </w:t>
            </w:r>
            <w:r w:rsidRPr="00B308D8">
              <w:rPr>
                <w:rFonts w:ascii="Arial" w:hAnsi="Arial" w:cs="Arial"/>
                <w:sz w:val="20"/>
                <w:szCs w:val="20"/>
              </w:rPr>
              <w:lastRenderedPageBreak/>
              <w:t>krtani.2.Diagnoza i terapia zaburzeń połykania na skutek chorób lub uszkodzeń neurologicznych.</w:t>
            </w:r>
          </w:p>
        </w:tc>
        <w:tc>
          <w:tcPr>
            <w:tcW w:w="709" w:type="dxa"/>
            <w:vMerge w:val="restart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8F4" w:rsidRPr="00B308D8" w:rsidTr="00B308D8">
        <w:trPr>
          <w:trHeight w:val="405"/>
        </w:trPr>
        <w:tc>
          <w:tcPr>
            <w:tcW w:w="787" w:type="dxa"/>
            <w:vMerge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38F4" w:rsidRPr="002B775F" w:rsidRDefault="000538F4" w:rsidP="008815B7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07" w:type="dxa"/>
          </w:tcPr>
          <w:p w:rsidR="000538F4" w:rsidRPr="005F6D66" w:rsidRDefault="005F6D66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6D66">
              <w:rPr>
                <w:rFonts w:ascii="Arial" w:hAnsi="Arial" w:cs="Arial"/>
                <w:b/>
                <w:sz w:val="20"/>
                <w:szCs w:val="20"/>
              </w:rPr>
              <w:t>xxx</w:t>
            </w:r>
            <w:r w:rsidR="000542D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8F4" w:rsidRPr="00B308D8" w:rsidTr="00B308D8">
        <w:trPr>
          <w:trHeight w:val="494"/>
        </w:trPr>
        <w:tc>
          <w:tcPr>
            <w:tcW w:w="787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850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biol. Anna Żebryk-Stopa</w:t>
            </w: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1.Mowa osób po operacji całkowitego usunięcia krtani.2.Diagnoza i terapia zaburzeń połykania na skutek chorób lub uszkodzeń neurologicznych.</w:t>
            </w:r>
          </w:p>
        </w:tc>
        <w:tc>
          <w:tcPr>
            <w:tcW w:w="709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8F4" w:rsidRPr="00B308D8" w:rsidTr="00B308D8">
        <w:trPr>
          <w:trHeight w:val="405"/>
        </w:trPr>
        <w:tc>
          <w:tcPr>
            <w:tcW w:w="787" w:type="dxa"/>
            <w:vMerge w:val="restart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850" w:type="dxa"/>
            <w:vMerge w:val="restart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biol. Anna Żebryk-Stopa</w:t>
            </w:r>
          </w:p>
        </w:tc>
        <w:tc>
          <w:tcPr>
            <w:tcW w:w="311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1.Mowa osób po operacji całkowitego usunięcia krtani.2.Diagnoza i terapia zaburzeń połykania na skutek chorób lub uszkodzeń neurologicznych.</w:t>
            </w:r>
          </w:p>
        </w:tc>
      </w:tr>
      <w:tr w:rsidR="000538F4" w:rsidRPr="000538F4" w:rsidTr="00B308D8">
        <w:trPr>
          <w:trHeight w:val="405"/>
        </w:trPr>
        <w:tc>
          <w:tcPr>
            <w:tcW w:w="787" w:type="dxa"/>
            <w:vMerge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538F4" w:rsidRPr="000538F4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8F4">
              <w:rPr>
                <w:rFonts w:ascii="Arial" w:hAnsi="Arial" w:cs="Arial"/>
                <w:b/>
                <w:sz w:val="20"/>
                <w:szCs w:val="20"/>
                <w:lang w:val="en-US"/>
              </w:rPr>
              <w:t>dr n. med. Jacek Smereka</w:t>
            </w:r>
          </w:p>
        </w:tc>
        <w:tc>
          <w:tcPr>
            <w:tcW w:w="3118" w:type="dxa"/>
          </w:tcPr>
          <w:p w:rsidR="000538F4" w:rsidRPr="000538F4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8F4">
              <w:rPr>
                <w:rFonts w:ascii="Arial" w:hAnsi="Arial" w:cs="Arial"/>
                <w:sz w:val="20"/>
                <w:szCs w:val="20"/>
                <w:lang w:val="en-US"/>
              </w:rPr>
              <w:t>Pierwsza pomoc przedmedyczna</w:t>
            </w:r>
          </w:p>
        </w:tc>
      </w:tr>
      <w:tr w:rsidR="000538F4" w:rsidRPr="00B308D8" w:rsidTr="00B308D8">
        <w:tc>
          <w:tcPr>
            <w:tcW w:w="787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b/>
                <w:sz w:val="20"/>
                <w:szCs w:val="20"/>
              </w:rPr>
              <w:t>dr n. biol. Anna Żebryk-Stopa</w:t>
            </w:r>
          </w:p>
        </w:tc>
        <w:tc>
          <w:tcPr>
            <w:tcW w:w="3118" w:type="dxa"/>
          </w:tcPr>
          <w:p w:rsidR="000538F4" w:rsidRPr="00B308D8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8D8">
              <w:rPr>
                <w:rFonts w:ascii="Arial" w:hAnsi="Arial" w:cs="Arial"/>
                <w:sz w:val="20"/>
                <w:szCs w:val="20"/>
              </w:rPr>
              <w:t>1.Mowa osób po operacji całkowitego usunięcia krtani.2.Diagnoza i terapia zaburzeń połykania na skutek chorób lub uszkodzeń neurologicznych.</w:t>
            </w:r>
          </w:p>
        </w:tc>
      </w:tr>
      <w:tr w:rsidR="000538F4" w:rsidRPr="00723E6F" w:rsidTr="00B308D8">
        <w:tc>
          <w:tcPr>
            <w:tcW w:w="787" w:type="dxa"/>
            <w:shd w:val="clear" w:color="auto" w:fill="auto"/>
          </w:tcPr>
          <w:p w:rsidR="000538F4" w:rsidRPr="008107E4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7E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14.02</w:t>
            </w:r>
          </w:p>
        </w:tc>
        <w:tc>
          <w:tcPr>
            <w:tcW w:w="850" w:type="dxa"/>
          </w:tcPr>
          <w:p w:rsidR="000538F4" w:rsidRPr="008107E4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538F4" w:rsidRPr="00044E3F" w:rsidRDefault="000538F4" w:rsidP="00044E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>dr n. hum.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nna</w:t>
            </w: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>Regner</w:t>
            </w:r>
          </w:p>
        </w:tc>
        <w:tc>
          <w:tcPr>
            <w:tcW w:w="3007" w:type="dxa"/>
          </w:tcPr>
          <w:p w:rsidR="000538F4" w:rsidRPr="00723E6F" w:rsidRDefault="00723E6F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3E6F">
              <w:rPr>
                <w:rFonts w:ascii="Arial" w:hAnsi="Arial" w:cs="Arial"/>
                <w:sz w:val="20"/>
                <w:szCs w:val="20"/>
              </w:rPr>
              <w:t xml:space="preserve">Terapia ustno-twarzowa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23E6F">
              <w:rPr>
                <w:rFonts w:ascii="Arial" w:hAnsi="Arial" w:cs="Arial"/>
                <w:sz w:val="20"/>
                <w:szCs w:val="20"/>
              </w:rPr>
              <w:t>stymulacja sensomotoryczna</w:t>
            </w:r>
          </w:p>
        </w:tc>
        <w:tc>
          <w:tcPr>
            <w:tcW w:w="709" w:type="dxa"/>
          </w:tcPr>
          <w:p w:rsidR="000538F4" w:rsidRPr="00723E6F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8F4" w:rsidRPr="00723E6F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538F4" w:rsidRPr="00723E6F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E6F" w:rsidRPr="00723E6F" w:rsidTr="00B308D8">
        <w:tc>
          <w:tcPr>
            <w:tcW w:w="787" w:type="dxa"/>
            <w:shd w:val="clear" w:color="auto" w:fill="auto"/>
          </w:tcPr>
          <w:p w:rsidR="00723E6F" w:rsidRPr="00723E6F" w:rsidRDefault="00723E6F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3E6F" w:rsidRPr="00723E6F" w:rsidRDefault="00723E6F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E6F" w:rsidRPr="00723E6F" w:rsidRDefault="00723E6F" w:rsidP="00044E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723E6F" w:rsidRPr="00723E6F" w:rsidRDefault="005F6D66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09" w:type="dxa"/>
          </w:tcPr>
          <w:p w:rsidR="00723E6F" w:rsidRPr="00723E6F" w:rsidRDefault="00723E6F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3E6F" w:rsidRPr="00723E6F" w:rsidRDefault="00723E6F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3E6F" w:rsidRPr="00723E6F" w:rsidRDefault="00723E6F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8F4" w:rsidRPr="00723E6F" w:rsidTr="00B308D8">
        <w:tc>
          <w:tcPr>
            <w:tcW w:w="787" w:type="dxa"/>
            <w:shd w:val="clear" w:color="auto" w:fill="auto"/>
          </w:tcPr>
          <w:p w:rsidR="000538F4" w:rsidRPr="00044E3F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4E3F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0538F4" w:rsidRPr="00044E3F" w:rsidRDefault="000538F4" w:rsidP="008815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38F4" w:rsidRPr="00044E3F" w:rsidRDefault="000538F4" w:rsidP="00A312D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>dr n. hum.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nna</w:t>
            </w: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44E3F">
              <w:rPr>
                <w:rFonts w:ascii="Arial" w:hAnsi="Arial" w:cs="Arial"/>
                <w:b/>
                <w:sz w:val="20"/>
                <w:szCs w:val="20"/>
                <w:lang w:val="en-US"/>
              </w:rPr>
              <w:t>Regner</w:t>
            </w:r>
          </w:p>
        </w:tc>
        <w:tc>
          <w:tcPr>
            <w:tcW w:w="3007" w:type="dxa"/>
          </w:tcPr>
          <w:p w:rsidR="000538F4" w:rsidRPr="00723E6F" w:rsidRDefault="00723E6F" w:rsidP="00723E6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3E6F">
              <w:rPr>
                <w:rFonts w:ascii="Arial" w:hAnsi="Arial" w:cs="Arial"/>
                <w:sz w:val="20"/>
                <w:szCs w:val="20"/>
              </w:rPr>
              <w:t xml:space="preserve">Terapia ustno-twarzowa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23E6F">
              <w:rPr>
                <w:rFonts w:ascii="Arial" w:hAnsi="Arial" w:cs="Arial"/>
                <w:sz w:val="20"/>
                <w:szCs w:val="20"/>
              </w:rPr>
              <w:t>stymulacja sensomotoryczna</w:t>
            </w:r>
          </w:p>
        </w:tc>
        <w:tc>
          <w:tcPr>
            <w:tcW w:w="709" w:type="dxa"/>
          </w:tcPr>
          <w:p w:rsidR="000538F4" w:rsidRPr="00723E6F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8F4" w:rsidRPr="00723E6F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538F4" w:rsidRPr="00723E6F" w:rsidRDefault="000538F4" w:rsidP="008815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5FA6" w:rsidRPr="00723E6F" w:rsidRDefault="004A5FA6" w:rsidP="004A5FA6">
      <w:pPr>
        <w:rPr>
          <w:rFonts w:ascii="Arial" w:hAnsi="Arial" w:cs="Arial"/>
          <w:sz w:val="20"/>
          <w:szCs w:val="20"/>
        </w:rPr>
      </w:pPr>
    </w:p>
    <w:p w:rsidR="004A5FA6" w:rsidRPr="00723E6F" w:rsidRDefault="004A5FA6">
      <w:pPr>
        <w:rPr>
          <w:rFonts w:ascii="Arial" w:hAnsi="Arial" w:cs="Arial"/>
          <w:sz w:val="20"/>
          <w:szCs w:val="20"/>
        </w:rPr>
      </w:pPr>
    </w:p>
    <w:p w:rsidR="00B308D8" w:rsidRPr="00723E6F" w:rsidRDefault="00B308D8">
      <w:pPr>
        <w:rPr>
          <w:rFonts w:ascii="Arial" w:hAnsi="Arial" w:cs="Arial"/>
          <w:sz w:val="20"/>
          <w:szCs w:val="20"/>
        </w:rPr>
      </w:pPr>
    </w:p>
    <w:p w:rsidR="00A20AF7" w:rsidRDefault="00A20AF7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p w:rsidR="005F6D66" w:rsidRDefault="005F6D66">
      <w:pPr>
        <w:rPr>
          <w:rFonts w:ascii="Arial" w:hAnsi="Arial" w:cs="Arial"/>
          <w:sz w:val="20"/>
          <w:szCs w:val="20"/>
        </w:rPr>
      </w:pPr>
    </w:p>
    <w:sectPr w:rsidR="005F6D66" w:rsidSect="004A5F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FA6"/>
    <w:rsid w:val="00020099"/>
    <w:rsid w:val="00021328"/>
    <w:rsid w:val="00037AD1"/>
    <w:rsid w:val="00044E3F"/>
    <w:rsid w:val="000538F4"/>
    <w:rsid w:val="000542DC"/>
    <w:rsid w:val="0007492F"/>
    <w:rsid w:val="00086B9D"/>
    <w:rsid w:val="000C08CB"/>
    <w:rsid w:val="000D03B2"/>
    <w:rsid w:val="000F3A85"/>
    <w:rsid w:val="001367C0"/>
    <w:rsid w:val="001B79B5"/>
    <w:rsid w:val="001D3A08"/>
    <w:rsid w:val="002B23E6"/>
    <w:rsid w:val="002B775F"/>
    <w:rsid w:val="002D4689"/>
    <w:rsid w:val="00320550"/>
    <w:rsid w:val="003438F1"/>
    <w:rsid w:val="00347475"/>
    <w:rsid w:val="00417728"/>
    <w:rsid w:val="004A5FA6"/>
    <w:rsid w:val="004D21FC"/>
    <w:rsid w:val="004D306C"/>
    <w:rsid w:val="004E3CB2"/>
    <w:rsid w:val="005504F6"/>
    <w:rsid w:val="00592F1D"/>
    <w:rsid w:val="005A12B5"/>
    <w:rsid w:val="005D6E72"/>
    <w:rsid w:val="005F6D66"/>
    <w:rsid w:val="005F6E6C"/>
    <w:rsid w:val="00601463"/>
    <w:rsid w:val="0064059C"/>
    <w:rsid w:val="006C1926"/>
    <w:rsid w:val="006F136A"/>
    <w:rsid w:val="007175ED"/>
    <w:rsid w:val="00723E6F"/>
    <w:rsid w:val="007632F3"/>
    <w:rsid w:val="007A6F90"/>
    <w:rsid w:val="007D353D"/>
    <w:rsid w:val="008107E4"/>
    <w:rsid w:val="008266F6"/>
    <w:rsid w:val="00832526"/>
    <w:rsid w:val="0084112B"/>
    <w:rsid w:val="008617B3"/>
    <w:rsid w:val="008F08FE"/>
    <w:rsid w:val="008F0A10"/>
    <w:rsid w:val="0098650C"/>
    <w:rsid w:val="009B4435"/>
    <w:rsid w:val="009C14F4"/>
    <w:rsid w:val="009E19F9"/>
    <w:rsid w:val="00A20AF7"/>
    <w:rsid w:val="00B308D8"/>
    <w:rsid w:val="00C03F23"/>
    <w:rsid w:val="00C53220"/>
    <w:rsid w:val="00D0445B"/>
    <w:rsid w:val="00D148D3"/>
    <w:rsid w:val="00DE570C"/>
    <w:rsid w:val="00E21231"/>
    <w:rsid w:val="00E47659"/>
    <w:rsid w:val="00E75713"/>
    <w:rsid w:val="00EE648D"/>
    <w:rsid w:val="00EF30E2"/>
    <w:rsid w:val="00F475A2"/>
    <w:rsid w:val="00F70BD2"/>
    <w:rsid w:val="00F914D1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A488-6BD1-492E-BD09-556E588D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</cp:revision>
  <dcterms:created xsi:type="dcterms:W3CDTF">2014-08-07T10:36:00Z</dcterms:created>
  <dcterms:modified xsi:type="dcterms:W3CDTF">2014-09-01T07:50:00Z</dcterms:modified>
</cp:coreProperties>
</file>